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F83C8" w14:textId="77777777" w:rsidR="008D7AE2" w:rsidRPr="00FD7E36" w:rsidRDefault="008D7AE2" w:rsidP="008D7AE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212121"/>
          <w:lang w:val="ru-RU"/>
        </w:rPr>
      </w:pPr>
      <w:r w:rsidRPr="00FD7E36">
        <w:rPr>
          <w:rFonts w:asciiTheme="majorHAnsi" w:eastAsia="Times New Roman" w:hAnsiTheme="majorHAnsi" w:cs="Times New Roman"/>
          <w:color w:val="212121"/>
          <w:lang w:val="ru-RU"/>
        </w:rPr>
        <w:t>Перечень документов, необходимых для оформления единой шенгенской визы в Республику Болгария</w:t>
      </w:r>
    </w:p>
    <w:tbl>
      <w:tblPr>
        <w:tblW w:w="10620" w:type="dxa"/>
        <w:tblInd w:w="-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</w:tblGrid>
      <w:tr w:rsidR="008D7AE2" w:rsidRPr="00FD7E36" w14:paraId="34437319" w14:textId="77777777" w:rsidTr="00D458C4">
        <w:trPr>
          <w:trHeight w:val="340"/>
        </w:trPr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14:paraId="5AEF9567" w14:textId="77777777" w:rsidR="008D7AE2" w:rsidRPr="00FD7E36" w:rsidRDefault="008D7AE2" w:rsidP="00D458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12121"/>
              </w:rPr>
            </w:pPr>
            <w:r w:rsidRPr="00FD7E36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Краткосрочная занятость</w:t>
            </w:r>
          </w:p>
        </w:tc>
      </w:tr>
      <w:tr w:rsidR="008D7AE2" w:rsidRPr="00FD7E36" w14:paraId="133260E4" w14:textId="77777777" w:rsidTr="00D458C4">
        <w:trPr>
          <w:trHeight w:val="4448"/>
        </w:trPr>
        <w:tc>
          <w:tcPr>
            <w:tcW w:w="10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1AA36864" w14:textId="77777777" w:rsidR="008D7AE2" w:rsidRPr="00FD7E36" w:rsidRDefault="008D7AE2" w:rsidP="00D458C4">
            <w:pPr>
              <w:spacing w:after="0" w:line="240" w:lineRule="auto"/>
              <w:ind w:hanging="28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FD7E36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1. 1. Декларация по установленному образцу от принимающего работодателя</w:t>
            </w:r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, зарегистрированная в «Агентстве занятости» при Министерстве труда и социальной политики.</w:t>
            </w:r>
          </w:p>
          <w:p w14:paraId="09E883CC" w14:textId="77777777" w:rsidR="008D7AE2" w:rsidRPr="00FD7E36" w:rsidRDefault="005358D0" w:rsidP="00141065">
            <w:pPr>
              <w:spacing w:after="120" w:line="240" w:lineRule="auto"/>
              <w:ind w:left="6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 Срок действия Деклараци</w:t>
            </w:r>
            <w:r w:rsidRPr="00FD7E36">
              <w:rPr>
                <w:rFonts w:asciiTheme="majorHAnsi" w:eastAsia="Times New Roman" w:hAnsiTheme="majorHAnsi" w:cs="Times New Roman"/>
                <w:color w:val="212121"/>
                <w:lang w:val="bg-BG"/>
              </w:rPr>
              <w:t>и</w:t>
            </w:r>
            <w:r w:rsidR="008D7AE2" w:rsidRPr="00FD7E36">
              <w:rPr>
                <w:rFonts w:asciiTheme="majorHAnsi" w:eastAsia="Times New Roman" w:hAnsiTheme="majorHAnsi" w:cs="Times New Roman"/>
                <w:lang w:val="ru-RU"/>
              </w:rPr>
              <w:t xml:space="preserve"> </w:t>
            </w:r>
            <w:r w:rsidRPr="00FD7E36">
              <w:rPr>
                <w:rFonts w:asciiTheme="majorHAnsi" w:eastAsia="Times New Roman" w:hAnsiTheme="majorHAnsi" w:cs="Times New Roman"/>
                <w:lang w:val="ru-RU"/>
              </w:rPr>
              <w:t>6 меся</w:t>
            </w:r>
            <w:r w:rsidR="008D7AE2" w:rsidRPr="00FD7E36">
              <w:rPr>
                <w:rFonts w:asciiTheme="majorHAnsi" w:eastAsia="Times New Roman" w:hAnsiTheme="majorHAnsi" w:cs="Times New Roman"/>
                <w:lang w:val="ru-RU"/>
              </w:rPr>
              <w:t>ц</w:t>
            </w:r>
            <w:r w:rsidRPr="00FD7E36">
              <w:rPr>
                <w:rFonts w:asciiTheme="majorHAnsi" w:eastAsia="Times New Roman" w:hAnsiTheme="majorHAnsi" w:cs="Times New Roman"/>
                <w:lang w:val="bg-BG"/>
              </w:rPr>
              <w:t>ев</w:t>
            </w:r>
            <w:r w:rsidR="008D7AE2" w:rsidRPr="00FD7E36">
              <w:rPr>
                <w:rFonts w:asciiTheme="majorHAnsi" w:eastAsia="Times New Roman" w:hAnsiTheme="majorHAnsi" w:cs="Times New Roman"/>
                <w:lang w:val="ru-RU"/>
              </w:rPr>
              <w:t xml:space="preserve"> </w:t>
            </w:r>
            <w:r w:rsidR="008D7AE2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от даты заверения в соответствующих органах.</w:t>
            </w:r>
          </w:p>
          <w:p w14:paraId="3814D6D1" w14:textId="77777777" w:rsidR="008D7AE2" w:rsidRPr="00FD7E36" w:rsidRDefault="004A5BF3" w:rsidP="008D7AE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</w:pPr>
            <w:r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2</w:t>
            </w:r>
            <w:r w:rsidR="008D7AE2"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. Документы, доказывающие финансовое обеспечение и средства на проживание на поездку: </w:t>
            </w:r>
          </w:p>
          <w:p w14:paraId="1281E220" w14:textId="77777777" w:rsidR="004A5BF3" w:rsidRPr="00FD7E36" w:rsidRDefault="004A5BF3" w:rsidP="008D7AE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</w:pPr>
            <w:r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2</w:t>
            </w:r>
            <w:r w:rsidR="008D7AE2"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.1. Принимающий работодатель: </w:t>
            </w:r>
          </w:p>
          <w:p w14:paraId="1BCCA312" w14:textId="77777777" w:rsidR="004A5BF3" w:rsidRPr="00FD7E36" w:rsidRDefault="005358D0" w:rsidP="008D7AE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</w:pPr>
            <w:r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- Копия</w:t>
            </w:r>
            <w:r w:rsidR="004A5BF3"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 тр</w:t>
            </w:r>
            <w:r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удового договора между заявителе</w:t>
            </w:r>
            <w:r w:rsidR="004A5BF3"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м и болгарской фирмой. </w:t>
            </w:r>
          </w:p>
          <w:p w14:paraId="14989AEB" w14:textId="44F5355D" w:rsidR="004A5BF3" w:rsidRPr="00FD7E36" w:rsidRDefault="008940FA" w:rsidP="008D7AE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</w:pPr>
            <w:r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- Копия </w:t>
            </w:r>
            <w:r w:rsidR="009575F5"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Декларации </w:t>
            </w:r>
            <w:r w:rsidR="005358D0"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на основании ст.32, п. 1, пп. 3 Правил применения Закона о трудовой м</w:t>
            </w:r>
            <w:r w:rsidR="009575F5"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играции и трудовой мобильности </w:t>
            </w:r>
            <w:r w:rsidR="004A5BF3"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работодател</w:t>
            </w:r>
            <w:r w:rsidR="005358D0"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ь декларирует, что обеспечивает </w:t>
            </w:r>
            <w:r w:rsidR="00240E1F"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жилье с</w:t>
            </w:r>
            <w:r w:rsidR="005358D0"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 указанием точного периода и адреса проживания.</w:t>
            </w:r>
            <w:r w:rsidR="004A5BF3"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 </w:t>
            </w:r>
          </w:p>
          <w:p w14:paraId="3D7BF7BF" w14:textId="77777777" w:rsidR="008D7AE2" w:rsidRPr="00FD7E36" w:rsidRDefault="005358D0" w:rsidP="001A061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*</w:t>
            </w:r>
            <w:proofErr w:type="gramStart"/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В</w:t>
            </w:r>
            <w:proofErr w:type="gramEnd"/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случае, когда </w:t>
            </w:r>
            <w:r w:rsidR="004A5BF3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работодатель </w:t>
            </w:r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будет обеспечивать </w:t>
            </w:r>
            <w:r w:rsidR="004A5BF3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транспорт</w:t>
            </w:r>
            <w:r w:rsidR="008940FA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за свой счет, необходимо </w:t>
            </w:r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предоставить и копию Декларации</w:t>
            </w:r>
            <w:r w:rsidR="004A5BF3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от работодателя о</w:t>
            </w:r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б</w:t>
            </w:r>
            <w:r w:rsidR="004A5BF3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обеспечении перевозки.</w:t>
            </w:r>
          </w:p>
          <w:p w14:paraId="57DC3413" w14:textId="77777777" w:rsidR="008D7AE2" w:rsidRPr="00FD7E36" w:rsidRDefault="004A5BF3" w:rsidP="008D7AE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2</w:t>
            </w:r>
            <w:r w:rsidR="008D7AE2"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.2.</w:t>
            </w:r>
            <w:r w:rsidR="008D7AE2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</w:t>
            </w:r>
            <w:r w:rsidR="008D7AE2"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От белорусского работодателя</w:t>
            </w:r>
            <w:r w:rsidR="008D7AE2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: гарантийное пис</w:t>
            </w:r>
            <w:r w:rsidR="005358D0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ьмо</w:t>
            </w:r>
            <w:r w:rsidR="008D7AE2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на русском языке об оплате всех расходов во время поездок в</w:t>
            </w:r>
            <w:r w:rsidR="001A061E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Шенгенскую зону, подтверждающих</w:t>
            </w:r>
            <w:r w:rsidR="008D7AE2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командировку, а также, что все финансовые расходы, связанные с командировкой, покрываются работодателем (с конкретно указанным адресом проживания – отель, частная квартира и т.д.)</w:t>
            </w:r>
          </w:p>
          <w:p w14:paraId="35C6A700" w14:textId="77777777" w:rsidR="008D7AE2" w:rsidRPr="00FD7E36" w:rsidRDefault="004A5BF3" w:rsidP="008D7AE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2</w:t>
            </w:r>
            <w:r w:rsidR="008D7AE2"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.3. От заявителя</w:t>
            </w:r>
            <w:r w:rsidR="008D7AE2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: </w:t>
            </w:r>
          </w:p>
          <w:p w14:paraId="21018CA2" w14:textId="77777777" w:rsidR="008D7AE2" w:rsidRPr="00FD7E36" w:rsidRDefault="008D7AE2" w:rsidP="008D7AE2">
            <w:pPr>
              <w:pStyle w:val="ListParagraph"/>
              <w:spacing w:before="0" w:beforeAutospacing="0" w:after="150" w:afterAutospacing="0"/>
              <w:ind w:left="54"/>
              <w:contextualSpacing/>
              <w:jc w:val="both"/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</w:pPr>
            <w:r w:rsidRPr="00FD7E36">
              <w:rPr>
                <w:rFonts w:asciiTheme="majorHAnsi" w:hAnsiTheme="majorHAnsi"/>
                <w:b/>
                <w:bCs/>
                <w:color w:val="212121"/>
                <w:sz w:val="22"/>
                <w:szCs w:val="22"/>
                <w:lang w:val="ru-RU"/>
              </w:rPr>
              <w:t xml:space="preserve">- для покрытия суточных расходов </w:t>
            </w:r>
            <w:r w:rsidRPr="00FD7E36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(актуальная выписка с банковского счета с движением за 3 месяца в оригинале</w:t>
            </w:r>
            <w:r w:rsidR="00EA7D2C" w:rsidRPr="00FD7E36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) из расчета 20</w:t>
            </w:r>
            <w:r w:rsidRPr="00FD7E36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 xml:space="preserve">0 евро </w:t>
            </w:r>
            <w:r w:rsidR="00EA7D2C" w:rsidRPr="00FD7E36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 xml:space="preserve">на весь срок поездки </w:t>
            </w:r>
          </w:p>
          <w:p w14:paraId="537CF054" w14:textId="77777777" w:rsidR="008D7AE2" w:rsidRPr="00FD7E36" w:rsidRDefault="005358D0" w:rsidP="00D458C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Приме</w:t>
            </w:r>
            <w:r w:rsidR="008D7AE2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чание: Срок действия запрашиваемой визы в каждом случае рассматривается индивидуально, в соответствии с Визовым кодексом ст. 24, пункт 2.</w:t>
            </w:r>
          </w:p>
          <w:p w14:paraId="7B1C994F" w14:textId="77777777" w:rsidR="008D7AE2" w:rsidRPr="00FD7E36" w:rsidRDefault="008D7AE2" w:rsidP="00D458C4">
            <w:pPr>
              <w:spacing w:after="0" w:line="240" w:lineRule="auto"/>
              <w:ind w:hanging="28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</w:tc>
      </w:tr>
    </w:tbl>
    <w:p w14:paraId="0EBBC19B" w14:textId="77777777" w:rsidR="008D7AE2" w:rsidRPr="00FD7E36" w:rsidRDefault="008D7AE2" w:rsidP="008D7AE2">
      <w:pPr>
        <w:shd w:val="clear" w:color="auto" w:fill="FFFFFF"/>
        <w:spacing w:after="0" w:line="240" w:lineRule="auto"/>
        <w:ind w:right="-494"/>
        <w:rPr>
          <w:rFonts w:asciiTheme="majorHAnsi" w:eastAsia="Times New Roman" w:hAnsiTheme="majorHAnsi" w:cs="Times New Roman"/>
          <w:color w:val="212121"/>
          <w:lang w:val="ru-RU"/>
        </w:rPr>
      </w:pPr>
      <w:r w:rsidRPr="00FD7E36">
        <w:rPr>
          <w:rFonts w:asciiTheme="majorHAnsi" w:eastAsia="Times New Roman" w:hAnsiTheme="majorHAnsi" w:cs="Times New Roman"/>
          <w:color w:val="212121"/>
          <w:lang w:val="ru-RU"/>
        </w:rPr>
        <w:t> </w:t>
      </w:r>
      <w:r w:rsidRPr="00FD7E36">
        <w:rPr>
          <w:rFonts w:asciiTheme="majorHAnsi" w:eastAsia="Times New Roman" w:hAnsiTheme="majorHAnsi" w:cs="Times New Roman"/>
          <w:color w:val="212121"/>
          <w:spacing w:val="-60"/>
          <w:u w:val="single"/>
          <w:lang w:val="ru-RU"/>
        </w:rPr>
        <w:t> </w:t>
      </w:r>
      <w:r w:rsidRPr="00FD7E36">
        <w:rPr>
          <w:rFonts w:asciiTheme="majorHAnsi" w:eastAsia="Times New Roman" w:hAnsiTheme="majorHAnsi" w:cs="Times New Roman"/>
          <w:b/>
          <w:bCs/>
          <w:color w:val="212121"/>
          <w:u w:val="single"/>
          <w:lang w:val="ru-RU"/>
        </w:rPr>
        <w:t>ДОПОЛНИТЕЛЬНО НЕОБХОДИМО ПРЕДЪЯВИТЬ:</w:t>
      </w:r>
    </w:p>
    <w:p w14:paraId="53FF0251" w14:textId="256EAD06" w:rsidR="00D3105C" w:rsidRPr="00FD7E36" w:rsidRDefault="005358D0" w:rsidP="00D3105C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bCs/>
          <w:color w:val="212121"/>
          <w:lang w:val="ru-RU"/>
        </w:rPr>
      </w:pPr>
      <w:r w:rsidRPr="00FD7E36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1. </w:t>
      </w:r>
      <w:r w:rsidR="008D7AE2" w:rsidRPr="00FD7E36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Заявление на получение визы</w:t>
      </w:r>
      <w:r w:rsidRPr="00FD7E36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,</w:t>
      </w:r>
      <w:r w:rsidR="008D7AE2" w:rsidRPr="00FD7E36">
        <w:rPr>
          <w:rFonts w:asciiTheme="majorHAnsi" w:eastAsia="Times New Roman" w:hAnsiTheme="majorHAnsi" w:cs="Times New Roman"/>
          <w:color w:val="212121"/>
          <w:lang w:val="ru-RU"/>
        </w:rPr>
        <w:t> заполненное разборчиво и подписано выезжающим собственноручно, для малолет</w:t>
      </w:r>
      <w:r w:rsidRPr="00FD7E36">
        <w:rPr>
          <w:rFonts w:asciiTheme="majorHAnsi" w:eastAsia="Times New Roman" w:hAnsiTheme="majorHAnsi" w:cs="Times New Roman"/>
          <w:color w:val="212121"/>
          <w:lang w:val="ru-RU"/>
        </w:rPr>
        <w:t xml:space="preserve">них /несовершеннолетних </w:t>
      </w:r>
      <w:r w:rsidR="00240E1F" w:rsidRPr="00FD7E36">
        <w:rPr>
          <w:rFonts w:asciiTheme="majorHAnsi" w:eastAsia="Times New Roman" w:hAnsiTheme="majorHAnsi" w:cs="Times New Roman"/>
          <w:color w:val="212121"/>
          <w:lang w:val="ru-RU"/>
        </w:rPr>
        <w:t>законными представителями</w:t>
      </w:r>
    </w:p>
    <w:p w14:paraId="7908C14D" w14:textId="77777777" w:rsidR="00D3105C" w:rsidRPr="00FD7E36" w:rsidRDefault="005358D0" w:rsidP="00D3105C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bCs/>
          <w:color w:val="212121"/>
          <w:lang w:val="ru-RU"/>
        </w:rPr>
      </w:pPr>
      <w:r w:rsidRPr="00FD7E36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2. </w:t>
      </w:r>
      <w:r w:rsidR="00EB36C3" w:rsidRPr="00FD7E36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  </w:t>
      </w:r>
      <w:r w:rsidR="008D7AE2" w:rsidRPr="00FD7E36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Заграничный паспорт</w:t>
      </w:r>
      <w:r w:rsidR="008D7AE2" w:rsidRPr="00FD7E36">
        <w:rPr>
          <w:rFonts w:asciiTheme="majorHAnsi" w:eastAsia="Times New Roman" w:hAnsiTheme="majorHAnsi" w:cs="Times New Roman"/>
          <w:color w:val="212121"/>
          <w:lang w:val="ru-RU"/>
        </w:rPr>
        <w:t> действующего образца со сроком действия не менее 3-х месяцев после окончания запрашиваемой визы (+ксерокопия стр. 30-33</w:t>
      </w:r>
      <w:r w:rsidRPr="00FD7E36">
        <w:rPr>
          <w:rFonts w:asciiTheme="majorHAnsi" w:eastAsia="Times New Roman" w:hAnsiTheme="majorHAnsi" w:cs="Times New Roman"/>
          <w:color w:val="212121"/>
          <w:lang w:val="bg-BG"/>
        </w:rPr>
        <w:t>, а так</w:t>
      </w:r>
      <w:r w:rsidR="008D7AE2" w:rsidRPr="00FD7E36">
        <w:rPr>
          <w:rFonts w:asciiTheme="majorHAnsi" w:eastAsia="Times New Roman" w:hAnsiTheme="majorHAnsi" w:cs="Times New Roman"/>
          <w:color w:val="212121"/>
          <w:lang w:val="bg-BG"/>
        </w:rPr>
        <w:t>же всех использованных страниц с визами и печатями</w:t>
      </w:r>
      <w:r w:rsidR="008D7AE2" w:rsidRPr="00FD7E36">
        <w:rPr>
          <w:rFonts w:asciiTheme="majorHAnsi" w:eastAsia="Times New Roman" w:hAnsiTheme="majorHAnsi" w:cs="Times New Roman"/>
          <w:color w:val="212121"/>
          <w:lang w:val="ru-RU"/>
        </w:rPr>
        <w:t>); Паспорт должен быть выдан за последние 10 лет и содержать минимум 2 чистые страницы в разделе «Визы». При наличии виз в старых паспортах нужно приложить ксерокопии стр. 30-33</w:t>
      </w:r>
      <w:r w:rsidRPr="00FD7E36">
        <w:rPr>
          <w:rFonts w:asciiTheme="majorHAnsi" w:eastAsia="Times New Roman" w:hAnsiTheme="majorHAnsi" w:cs="Times New Roman"/>
          <w:color w:val="212121"/>
          <w:lang w:val="bg-BG"/>
        </w:rPr>
        <w:t>, а так</w:t>
      </w:r>
      <w:r w:rsidR="008D7AE2" w:rsidRPr="00FD7E36">
        <w:rPr>
          <w:rFonts w:asciiTheme="majorHAnsi" w:eastAsia="Times New Roman" w:hAnsiTheme="majorHAnsi" w:cs="Times New Roman"/>
          <w:color w:val="212121"/>
          <w:lang w:val="bg-BG"/>
        </w:rPr>
        <w:t>же всех использованных страниц с визами и печатями.</w:t>
      </w:r>
      <w:r w:rsidR="00D3105C" w:rsidRPr="00FD7E36">
        <w:rPr>
          <w:rFonts w:asciiTheme="majorHAnsi" w:eastAsia="Times New Roman" w:hAnsiTheme="majorHAnsi" w:cs="Times New Roman"/>
          <w:b/>
          <w:color w:val="212121"/>
          <w:u w:val="single"/>
          <w:lang w:val="bg-BG"/>
        </w:rPr>
        <w:t xml:space="preserve"> Примечание:</w:t>
      </w:r>
      <w:r w:rsidR="00D3105C" w:rsidRPr="00FD7E36">
        <w:rPr>
          <w:rFonts w:asciiTheme="majorHAnsi" w:eastAsia="Times New Roman" w:hAnsiTheme="majorHAnsi" w:cs="Times New Roman"/>
          <w:b/>
          <w:color w:val="212121"/>
          <w:lang w:val="bg-BG"/>
        </w:rPr>
        <w:t xml:space="preserve"> </w:t>
      </w:r>
      <w:r w:rsidR="00EB36C3" w:rsidRPr="00FD7E36">
        <w:rPr>
          <w:rFonts w:asciiTheme="majorHAnsi" w:eastAsia="Times New Roman" w:hAnsiTheme="majorHAnsi" w:cs="Times New Roman"/>
          <w:color w:val="212121"/>
          <w:lang w:val="bg-BG"/>
        </w:rPr>
        <w:t xml:space="preserve">Если заявитель имеет новый биометрический паспорт, то необходимо предоставит копию </w:t>
      </w:r>
      <w:r w:rsidR="00EB36C3" w:rsidRPr="00FD7E36">
        <w:rPr>
          <w:rFonts w:asciiTheme="majorHAnsi" w:eastAsia="Times New Roman" w:hAnsiTheme="majorHAnsi" w:cs="Times New Roman"/>
          <w:color w:val="212121"/>
        </w:rPr>
        <w:t>ID</w:t>
      </w:r>
      <w:r w:rsidR="00EB36C3" w:rsidRPr="00FD7E36">
        <w:rPr>
          <w:rFonts w:asciiTheme="majorHAnsi" w:eastAsia="Times New Roman" w:hAnsiTheme="majorHAnsi" w:cs="Times New Roman"/>
          <w:color w:val="212121"/>
          <w:lang w:val="bg-BG"/>
        </w:rPr>
        <w:t xml:space="preserve"> карты с двух сторон, а также справку о составе семьи и  месте жительства</w:t>
      </w:r>
      <w:r w:rsidR="00D3105C" w:rsidRPr="00FD7E36">
        <w:rPr>
          <w:rFonts w:asciiTheme="majorHAnsi" w:eastAsia="Times New Roman" w:hAnsiTheme="majorHAnsi" w:cs="Times New Roman"/>
          <w:color w:val="212121"/>
          <w:lang w:val="bg-BG"/>
        </w:rPr>
        <w:t>.</w:t>
      </w:r>
    </w:p>
    <w:p w14:paraId="5FECAC0B" w14:textId="77777777" w:rsidR="008D7AE2" w:rsidRPr="00FD7E36" w:rsidRDefault="008D7AE2" w:rsidP="008D7AE2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FD7E36">
        <w:rPr>
          <w:rFonts w:asciiTheme="majorHAnsi" w:eastAsia="Times New Roman" w:hAnsiTheme="majorHAnsi" w:cs="Times New Roman"/>
          <w:color w:val="212121"/>
          <w:lang w:val="ru-RU"/>
        </w:rPr>
        <w:t>* Если заявитель</w:t>
      </w:r>
      <w:r w:rsidR="005358D0" w:rsidRPr="00FD7E36">
        <w:rPr>
          <w:rFonts w:asciiTheme="majorHAnsi" w:eastAsia="Times New Roman" w:hAnsiTheme="majorHAnsi" w:cs="Times New Roman"/>
          <w:color w:val="212121"/>
          <w:lang w:val="ru-RU"/>
        </w:rPr>
        <w:t xml:space="preserve"> не является гражданином Респуб</w:t>
      </w:r>
      <w:r w:rsidRPr="00FD7E36">
        <w:rPr>
          <w:rFonts w:asciiTheme="majorHAnsi" w:eastAsia="Times New Roman" w:hAnsiTheme="majorHAnsi" w:cs="Times New Roman"/>
          <w:color w:val="212121"/>
          <w:lang w:val="ru-RU"/>
        </w:rPr>
        <w:t>лики Беларусь, то требуется предоставить документы</w:t>
      </w:r>
      <w:r w:rsidR="005358D0" w:rsidRPr="00FD7E36">
        <w:rPr>
          <w:rFonts w:asciiTheme="majorHAnsi" w:eastAsia="Times New Roman" w:hAnsiTheme="majorHAnsi" w:cs="Times New Roman"/>
          <w:color w:val="212121"/>
          <w:lang w:val="ru-RU"/>
        </w:rPr>
        <w:t>,</w:t>
      </w:r>
      <w:r w:rsidRPr="00FD7E36">
        <w:rPr>
          <w:rFonts w:asciiTheme="majorHAnsi" w:eastAsia="Times New Roman" w:hAnsiTheme="majorHAnsi" w:cs="Times New Roman"/>
          <w:color w:val="212121"/>
          <w:lang w:val="ru-RU"/>
        </w:rPr>
        <w:t xml:space="preserve"> подтверждающие законное пре</w:t>
      </w:r>
      <w:r w:rsidR="005358D0" w:rsidRPr="00FD7E36">
        <w:rPr>
          <w:rFonts w:asciiTheme="majorHAnsi" w:eastAsia="Times New Roman" w:hAnsiTheme="majorHAnsi" w:cs="Times New Roman"/>
          <w:color w:val="212121"/>
          <w:lang w:val="ru-RU"/>
        </w:rPr>
        <w:t>бывание в стране (действительный</w:t>
      </w:r>
      <w:r w:rsidRPr="00FD7E36">
        <w:rPr>
          <w:rFonts w:asciiTheme="majorHAnsi" w:eastAsia="Times New Roman" w:hAnsiTheme="majorHAnsi" w:cs="Times New Roman"/>
          <w:color w:val="212121"/>
          <w:lang w:val="ru-RU"/>
        </w:rPr>
        <w:t xml:space="preserve"> вид на жительство/действительная виза с временным проживанием), которые должны действовать еще 3 месяца после возвращения и минимум 6 месяцев до планируемой поездки.</w:t>
      </w:r>
    </w:p>
    <w:p w14:paraId="1591129E" w14:textId="77777777" w:rsidR="008D7AE2" w:rsidRPr="00FD7E36" w:rsidRDefault="005358D0" w:rsidP="008D7AE2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FD7E36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3. </w:t>
      </w:r>
      <w:r w:rsidR="008D7AE2" w:rsidRPr="00FD7E36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Одна цветная фотография</w:t>
      </w:r>
      <w:r w:rsidR="008D7AE2" w:rsidRPr="00FD7E36">
        <w:rPr>
          <w:rFonts w:asciiTheme="majorHAnsi" w:eastAsia="Times New Roman" w:hAnsiTheme="majorHAnsi" w:cs="Times New Roman"/>
          <w:color w:val="212121"/>
          <w:lang w:val="ru-RU"/>
        </w:rPr>
        <w:t xml:space="preserve"> – на белом или светлом фоне, размером 3,5 х 4,5 см, без уголков и овалов, не старше 6-ти месяцев. Лицо должно занимать 80% фотографии </w:t>
      </w:r>
    </w:p>
    <w:p w14:paraId="7983EB19" w14:textId="0B5792CD" w:rsidR="008D7AE2" w:rsidRPr="00FD7E36" w:rsidRDefault="005358D0" w:rsidP="008D7AE2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FD7E36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4. </w:t>
      </w:r>
      <w:r w:rsidR="008D7AE2" w:rsidRPr="00FD7E36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Медицинская страховка</w:t>
      </w:r>
      <w:r w:rsidR="008D7AE2" w:rsidRPr="00FD7E36">
        <w:rPr>
          <w:rFonts w:asciiTheme="majorHAnsi" w:eastAsia="Times New Roman" w:hAnsiTheme="majorHAnsi" w:cs="Times New Roman"/>
          <w:color w:val="212121"/>
          <w:lang w:val="ru-RU"/>
        </w:rPr>
        <w:t>, действительная на весь срок поездки на территории шенгенских стран</w:t>
      </w:r>
      <w:r w:rsidR="00240E1F" w:rsidRPr="00FD7E36">
        <w:rPr>
          <w:rFonts w:asciiTheme="majorHAnsi" w:eastAsia="Times New Roman" w:hAnsiTheme="majorHAnsi" w:cs="Times New Roman"/>
          <w:color w:val="212121"/>
          <w:lang w:val="ru-RU"/>
        </w:rPr>
        <w:t xml:space="preserve">. </w:t>
      </w:r>
      <w:r w:rsidR="008D7AE2" w:rsidRPr="00FD7E36">
        <w:rPr>
          <w:rFonts w:asciiTheme="majorHAnsi" w:eastAsia="Times New Roman" w:hAnsiTheme="majorHAnsi" w:cs="Times New Roman"/>
          <w:color w:val="212121"/>
          <w:lang w:val="ru-RU"/>
        </w:rPr>
        <w:t>Сумма покрытия должна составлять не менее 30 тысяч евро, покрывающая расходы на экстренную медицинскую помощь.</w:t>
      </w:r>
      <w:bookmarkStart w:id="0" w:name="_GoBack"/>
      <w:bookmarkEnd w:id="0"/>
    </w:p>
    <w:p w14:paraId="54DF04A8" w14:textId="78381C10" w:rsidR="00EB36C3" w:rsidRPr="00FD7E36" w:rsidRDefault="005358D0" w:rsidP="00EB36C3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FD7E36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5.</w:t>
      </w:r>
      <w:r w:rsidR="00240E1F" w:rsidRPr="00FD7E36">
        <w:rPr>
          <w:lang w:val="ru-RU"/>
        </w:rPr>
        <w:t xml:space="preserve"> </w:t>
      </w:r>
      <w:r w:rsidR="00240E1F" w:rsidRPr="00FD7E36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Билеты на самолет/поезд/автобус </w:t>
      </w:r>
      <w:r w:rsidR="00240E1F" w:rsidRPr="00FD7E36">
        <w:rPr>
          <w:rFonts w:asciiTheme="majorHAnsi" w:eastAsia="Times New Roman" w:hAnsiTheme="majorHAnsi" w:cs="Times New Roman"/>
          <w:color w:val="212121"/>
          <w:lang w:val="ru-RU"/>
        </w:rPr>
        <w:t xml:space="preserve">выкупленные или бронь (для всех заявителей туда-обратно) с указанием ФИО заявителя. Предоставленная бронь должна быть действительной на все время рассмотрения визового ходатайства или </w:t>
      </w:r>
      <w:r w:rsidR="00240E1F" w:rsidRPr="00FD7E36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документы на автомобиль</w:t>
      </w:r>
      <w:r w:rsidR="00240E1F" w:rsidRPr="00FD7E36">
        <w:rPr>
          <w:rFonts w:asciiTheme="majorHAnsi" w:eastAsia="Times New Roman" w:hAnsiTheme="majorHAnsi" w:cs="Times New Roman"/>
          <w:color w:val="212121"/>
          <w:lang w:val="ru-RU"/>
        </w:rPr>
        <w:t xml:space="preserve"> (копия свидетельства о регистрации, копия водительских прав, полный маршрут следования и даты в свободной форме туда и обратно, техосмотр). Также нужно приложить бронирование отелей по всему маршруту туда и обратно (если таковые имеются).</w:t>
      </w:r>
      <w:r w:rsidR="00EB36C3" w:rsidRPr="00FD7E36">
        <w:rPr>
          <w:rFonts w:asciiTheme="majorHAnsi" w:eastAsia="Times New Roman" w:hAnsiTheme="majorHAnsi" w:cs="Times New Roman"/>
          <w:color w:val="212121"/>
          <w:lang w:val="ru-RU"/>
        </w:rPr>
        <w:t xml:space="preserve"> При необходимости (если заявитель не владелец) – нотариально заверенная доверенность на управление автомобилем. Если владелец едет вместе с заявителем, то копию визы владельца авто и копия паспорта. </w:t>
      </w:r>
    </w:p>
    <w:p w14:paraId="0AC29480" w14:textId="77777777" w:rsidR="008D7AE2" w:rsidRPr="00FD7E36" w:rsidRDefault="00EB36C3" w:rsidP="00EB36C3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FD7E36">
        <w:rPr>
          <w:rFonts w:asciiTheme="majorHAnsi" w:eastAsia="Times New Roman" w:hAnsiTheme="majorHAnsi" w:cs="Times New Roman"/>
          <w:b/>
          <w:bCs/>
          <w:color w:val="212121"/>
          <w:lang w:val="ru-RU"/>
        </w:rPr>
        <w:lastRenderedPageBreak/>
        <w:t>*Когда поездка будет осуществляться на автомобиле, то выписка из банковского счета должна содержать и дополнительную денежную сумму в размере 200 евро на автомобиль</w:t>
      </w:r>
      <w:r w:rsidR="008D7AE2" w:rsidRPr="00FD7E36">
        <w:rPr>
          <w:rFonts w:asciiTheme="majorHAnsi" w:eastAsia="Times New Roman" w:hAnsiTheme="majorHAnsi" w:cs="Times New Roman"/>
          <w:color w:val="212121"/>
          <w:lang w:val="ru-RU"/>
        </w:rPr>
        <w:t>.</w:t>
      </w:r>
    </w:p>
    <w:tbl>
      <w:tblPr>
        <w:tblW w:w="10440" w:type="dxa"/>
        <w:tblInd w:w="-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D7AE2" w:rsidRPr="00FD7E36" w14:paraId="3439ECD9" w14:textId="77777777" w:rsidTr="00D458C4">
        <w:trPr>
          <w:trHeight w:val="891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7A274" w14:textId="77777777" w:rsidR="005358D0" w:rsidRPr="00FD7E36" w:rsidRDefault="005358D0" w:rsidP="005358D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</w:pPr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Если по данной цели поездки едет несовершеннолетний ребенок:</w:t>
            </w:r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br/>
            </w:r>
            <w:r w:rsidRPr="00FD7E36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Во всех случаях для малолетних и несовершеннолетних ОБЯЗАТЕЛЬНО ПРЕДОСТАВЛЯЕТСЯ КОПИЯ СВИДЕТЕЛЬСТВА О РОЖДЕНИИ и полное подтверждение родства с законным представителем или представителями (например свидетельство о заключение брака, судебное решение или другие документы), а также отдельный комплект документов на получение визы, даже если дети вписаны в паспорт одного из родителей!</w:t>
            </w:r>
            <w:r w:rsidR="00E07314" w:rsidRPr="00FD7E36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 Также необходимо предоставить копии паспортов родителей.</w:t>
            </w:r>
          </w:p>
          <w:p w14:paraId="36B01F92" w14:textId="77777777" w:rsidR="005358D0" w:rsidRPr="00FD7E36" w:rsidRDefault="005358D0" w:rsidP="005358D0">
            <w:pPr>
              <w:shd w:val="clear" w:color="auto" w:fill="FFFFFF"/>
              <w:spacing w:after="150" w:line="240" w:lineRule="auto"/>
              <w:jc w:val="both"/>
              <w:rPr>
                <w:rFonts w:asciiTheme="majorHAnsi" w:hAnsiTheme="majorHAnsi" w:cs="Times New Roman"/>
                <w:b/>
                <w:color w:val="212121"/>
                <w:u w:val="single"/>
                <w:lang w:val="ru-RU"/>
              </w:rPr>
            </w:pPr>
            <w:r w:rsidRPr="00FD7E36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>НЕ ТРЕБУЕТСЯ</w:t>
            </w:r>
            <w:r w:rsidRPr="00FD7E36"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 xml:space="preserve"> присутствие, подпись или согласие второго родителя/законного представителя </w:t>
            </w:r>
            <w:r w:rsidRPr="00FD7E36">
              <w:rPr>
                <w:rFonts w:asciiTheme="majorHAnsi" w:eastAsia="Times New Roman" w:hAnsiTheme="majorHAnsi" w:cs="Times New Roman"/>
                <w:b/>
                <w:bCs/>
                <w:u w:val="single"/>
                <w:lang w:val="bg-BG"/>
              </w:rPr>
              <w:t>н</w:t>
            </w:r>
            <w:r w:rsidRPr="00FD7E36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>а подачу заявления на визовую анкету и получение готовой визы</w:t>
            </w:r>
            <w:r w:rsidRPr="00FD7E36"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 xml:space="preserve">, когда: родитель лишен родительских прав; при смерти родителя; если в свидетельстве о рождении в графе </w:t>
            </w:r>
            <w:r w:rsidRPr="00FD7E36">
              <w:rPr>
                <w:rFonts w:asciiTheme="majorHAnsi" w:eastAsia="Times New Roman" w:hAnsiTheme="majorHAnsi" w:cs="Times New Roman"/>
                <w:b/>
                <w:lang w:val="ru-RU"/>
              </w:rPr>
              <w:t xml:space="preserve">„отец” записано имя близкого или лица, который не является законным представителем; при признании другого законного представителя недееспособным; другой законный представитель лишен родительских прав; находится в розыске; признан без вести пропавшим </w:t>
            </w:r>
            <w:r w:rsidRPr="00FD7E36">
              <w:rPr>
                <w:rFonts w:asciiTheme="majorHAnsi" w:hAnsiTheme="majorHAnsi" w:cs="Times New Roman"/>
                <w:b/>
                <w:color w:val="212121"/>
                <w:lang w:val="ru-RU"/>
              </w:rPr>
              <w:t xml:space="preserve">(отсутствующим); в свидетельстве о рождении в графе «отец» проставлен прочерк; если у ребенка нет родителей, а есть официальный опекун или при других не перечисленных обстоятельствах, но </w:t>
            </w:r>
            <w:r w:rsidRPr="00FD7E36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 xml:space="preserve">обязательно необходимо приложить подтверждающей этот факт документ </w:t>
            </w:r>
            <w:r w:rsidRPr="00FD7E36">
              <w:rPr>
                <w:rFonts w:asciiTheme="majorHAnsi" w:hAnsiTheme="majorHAnsi" w:cs="Times New Roman"/>
                <w:b/>
                <w:color w:val="212121"/>
                <w:u w:val="single"/>
                <w:lang w:val="ru-RU"/>
              </w:rPr>
              <w:t>(предоставляется оригинал+ксерокопия документа).</w:t>
            </w:r>
          </w:p>
          <w:p w14:paraId="1DB7FF4E" w14:textId="77777777" w:rsidR="005358D0" w:rsidRPr="00FD7E36" w:rsidRDefault="005358D0" w:rsidP="005358D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FD7E36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ВАЖНО</w:t>
            </w:r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:</w:t>
            </w:r>
            <w:r w:rsidR="008940FA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</w:t>
            </w:r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Малолетние лица или находящиеся под опекой - визовая анкета подписывается обоими законными представителями (ФИО и подписи обоих родителей обязательны) или одним из законных представителей, при наличии у него НОТАРИАЛЬНО ЗАВЕРЕННОЙ ДОВЕРЕННОСТИ от второго родителя С ОБЯЗАТЕЛЬНЫМ ТЕКСТОМ «НА МНОГОКРАТНУЮ ПОДАЧУ И ПОЛУЧЕНИЕ ВИЗ В ВИЗОВОМ ЦЕНТРЕ/ПОСОЛЬСТВЕ РЕСПУБЛИКИ БОЛГАРИЯ В РЕСПУБЛИКЕ БЕЛАРУСЬ» (предоставляется оригинал+ ксерокопия). </w:t>
            </w:r>
          </w:p>
          <w:p w14:paraId="36CA0FF4" w14:textId="77777777" w:rsidR="005358D0" w:rsidRPr="00FD7E36" w:rsidRDefault="005358D0" w:rsidP="005358D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Если ребенок выезжает с</w:t>
            </w:r>
            <w:r w:rsidR="008940FA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сопровождающим и без родителей</w:t>
            </w:r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, то необходимо предоставить также согласи</w:t>
            </w:r>
            <w:r w:rsidR="00E26549"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 на выезд от обоих родителей (</w:t>
            </w:r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в согласии должно быть указано, что оно действует во всех шенгенских странах, также должны быть указаны корректные данные сопровождающих). </w:t>
            </w:r>
          </w:p>
          <w:p w14:paraId="00D2DB76" w14:textId="77777777" w:rsidR="008D7AE2" w:rsidRPr="00FD7E36" w:rsidRDefault="005358D0" w:rsidP="005358D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FD7E3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В случае подачи документов на ребенка до 12 лет, присутствие ребенка не обязательно. Дети с 12 лет должны присутствовать при подаче для сдачи биометрических данных при каждой подаче. Ребенок с 14 до 18 лет должен также поставить подпись в анкете.</w:t>
            </w:r>
          </w:p>
        </w:tc>
      </w:tr>
    </w:tbl>
    <w:p w14:paraId="2D401667" w14:textId="77777777" w:rsidR="008D7AE2" w:rsidRPr="00FD7E36" w:rsidRDefault="008D7AE2" w:rsidP="008D7AE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</w:p>
    <w:p w14:paraId="0EA83D08" w14:textId="77777777" w:rsidR="00D3105C" w:rsidRPr="00FD7E36" w:rsidRDefault="00D3105C" w:rsidP="00D3105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FD7E36">
        <w:rPr>
          <w:rFonts w:ascii="Cambria" w:eastAsia="Times New Roman" w:hAnsi="Cambria" w:cs="Times New Roman"/>
          <w:b/>
          <w:bCs/>
          <w:color w:val="FF0000"/>
          <w:lang w:val="ru-RU"/>
        </w:rPr>
        <w:t>ВНИМАНИЕ!!!</w:t>
      </w:r>
      <w:r w:rsidRPr="00FD7E36">
        <w:rPr>
          <w:rFonts w:ascii="Cambria" w:eastAsia="Times New Roman" w:hAnsi="Cambria" w:cs="Times New Roman"/>
          <w:color w:val="FF0000"/>
          <w:lang w:val="ru-RU"/>
        </w:rPr>
        <w:t> </w:t>
      </w:r>
    </w:p>
    <w:p w14:paraId="673A224D" w14:textId="77777777" w:rsidR="00D3105C" w:rsidRPr="00FD7E36" w:rsidRDefault="00D3105C" w:rsidP="00D3105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FD7E36">
        <w:rPr>
          <w:rFonts w:ascii="Cambria" w:eastAsia="Times New Roman" w:hAnsi="Cambria" w:cs="Times New Roman"/>
          <w:color w:val="FF0000"/>
          <w:lang w:val="ru-RU"/>
        </w:rPr>
        <w:t>- В процессе рассмотрения заявления Консульский отдел может запросить дополнительные документы и/или пригласить на собеседование заявителей, которым было отказано в визе, уведомив их об отказе официальным письмом. Заявители могут воспользоваться правом подать апелляцию в соответствии с национальным законодательством Республики Болгария. В случае отказа, визовый сбор не возвращается.</w:t>
      </w:r>
    </w:p>
    <w:p w14:paraId="3C42C39F" w14:textId="77777777" w:rsidR="00D3105C" w:rsidRPr="00FD7E36" w:rsidRDefault="00D3105C" w:rsidP="00D3105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FD7E36">
        <w:rPr>
          <w:rFonts w:ascii="Cambria" w:eastAsia="Times New Roman" w:hAnsi="Cambria" w:cs="Times New Roman"/>
          <w:color w:val="FF0000"/>
          <w:lang w:val="ru-RU"/>
        </w:rPr>
        <w:t>- Заявитель может также принять решение о повторной подаче заявления о выдаче визы, особенно в случае устранения причин полученного отказа. Обработка заявления на визу начинается только после оплаты консульских услуг.</w:t>
      </w:r>
    </w:p>
    <w:p w14:paraId="68576C3F" w14:textId="77777777" w:rsidR="00D3105C" w:rsidRPr="00FD7E36" w:rsidRDefault="00D3105C" w:rsidP="00D3105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bg-BG"/>
        </w:rPr>
      </w:pPr>
    </w:p>
    <w:p w14:paraId="7CE0A3A5" w14:textId="1B998D39" w:rsidR="00D3105C" w:rsidRPr="00FD7E36" w:rsidRDefault="00D3105C" w:rsidP="00D3105C">
      <w:pPr>
        <w:shd w:val="clear" w:color="auto" w:fill="FFFFFF"/>
        <w:spacing w:after="0" w:line="240" w:lineRule="auto"/>
        <w:jc w:val="both"/>
        <w:rPr>
          <w:rFonts w:asciiTheme="majorHAnsi" w:hAnsiTheme="majorHAnsi"/>
          <w:lang w:val="ru-RU"/>
        </w:rPr>
      </w:pPr>
      <w:r w:rsidRPr="00FD7E36">
        <w:rPr>
          <w:rFonts w:ascii="Cambria" w:eastAsia="Times New Roman" w:hAnsi="Cambria" w:cs="Times New Roman"/>
          <w:color w:val="FF0000"/>
          <w:lang w:val="ru-RU"/>
        </w:rPr>
        <w:t xml:space="preserve">- </w:t>
      </w:r>
      <w:r w:rsidRPr="00FD7E36">
        <w:rPr>
          <w:rFonts w:ascii="Cambria" w:eastAsia="Times New Roman" w:hAnsi="Cambria" w:cs="Times New Roman"/>
          <w:color w:val="FF0000"/>
          <w:lang w:val="bg-BG"/>
        </w:rPr>
        <w:t>В случае последующей подачи документов на болгарскую „единую“ шенгенскую визу будет учитываться визовая история выполнения условий пребывания в Болгарии. (Нужно подтвердить, что Вы действительно посещали Болгарию. Например, изпользованный билет общественого транспорта в Болгарии; чеки из магазинов, аптек, АЗС или другие подходящие документы)</w:t>
      </w:r>
      <w:r w:rsidR="00240E1F" w:rsidRPr="00FD7E36">
        <w:rPr>
          <w:rFonts w:ascii="Cambria" w:eastAsia="Times New Roman" w:hAnsi="Cambria" w:cs="Times New Roman"/>
          <w:color w:val="FF0000"/>
          <w:lang w:val="ru-RU"/>
        </w:rPr>
        <w:t>.</w:t>
      </w:r>
    </w:p>
    <w:p w14:paraId="50F2ED52" w14:textId="77777777" w:rsidR="00D3105C" w:rsidRPr="00FD7E36" w:rsidRDefault="00D3105C" w:rsidP="00D3105C">
      <w:pPr>
        <w:rPr>
          <w:rFonts w:asciiTheme="majorHAnsi" w:hAnsiTheme="majorHAnsi"/>
          <w:lang w:val="ru-RU"/>
        </w:rPr>
      </w:pPr>
    </w:p>
    <w:p w14:paraId="128750B6" w14:textId="77777777" w:rsidR="004C0ABC" w:rsidRPr="00FD7E36" w:rsidRDefault="004C0ABC">
      <w:pPr>
        <w:rPr>
          <w:rFonts w:asciiTheme="majorHAnsi" w:hAnsiTheme="majorHAnsi"/>
          <w:lang w:val="ru-RU"/>
        </w:rPr>
      </w:pPr>
    </w:p>
    <w:sectPr w:rsidR="004C0ABC" w:rsidRPr="00FD7E36" w:rsidSect="004C0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E2"/>
    <w:rsid w:val="00141065"/>
    <w:rsid w:val="001A061E"/>
    <w:rsid w:val="00213D40"/>
    <w:rsid w:val="00240E1F"/>
    <w:rsid w:val="004A5BF3"/>
    <w:rsid w:val="004C0ABC"/>
    <w:rsid w:val="005358D0"/>
    <w:rsid w:val="005A4B24"/>
    <w:rsid w:val="005F287A"/>
    <w:rsid w:val="00737177"/>
    <w:rsid w:val="008940FA"/>
    <w:rsid w:val="008D7AE2"/>
    <w:rsid w:val="009575F5"/>
    <w:rsid w:val="00B5026B"/>
    <w:rsid w:val="00D3105C"/>
    <w:rsid w:val="00E07314"/>
    <w:rsid w:val="00E26549"/>
    <w:rsid w:val="00EA7D2C"/>
    <w:rsid w:val="00EB36C3"/>
    <w:rsid w:val="00FD7B10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EBE7"/>
  <w15:docId w15:val="{00CA841F-BB6E-44FF-B451-88EA503B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AE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1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visauser</dc:creator>
  <cp:lastModifiedBy>visauser</cp:lastModifiedBy>
  <cp:revision>3</cp:revision>
  <cp:lastPrinted>2025-08-19T08:30:00Z</cp:lastPrinted>
  <dcterms:created xsi:type="dcterms:W3CDTF">2025-08-18T11:32:00Z</dcterms:created>
  <dcterms:modified xsi:type="dcterms:W3CDTF">2025-08-19T08:30:00Z</dcterms:modified>
</cp:coreProperties>
</file>